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754" w:rsidRDefault="00916E4C" w:rsidP="00DB0754">
      <w:pPr>
        <w:pStyle w:val="Overskrift1"/>
      </w:pPr>
      <w:r>
        <w:t>S</w:t>
      </w:r>
      <w:r w:rsidR="00DB0754">
        <w:t xml:space="preserve">tyrets arbeidsskjema </w:t>
      </w:r>
    </w:p>
    <w:p w:rsidR="00DB0754" w:rsidRDefault="00DB0754" w:rsidP="00DB075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4" w:type="dxa"/>
          <w:right w:w="24" w:type="dxa"/>
        </w:tblCellMar>
        <w:tblLook w:val="04A0" w:firstRow="1" w:lastRow="0" w:firstColumn="1" w:lastColumn="0" w:noHBand="0" w:noVBand="1"/>
      </w:tblPr>
      <w:tblGrid>
        <w:gridCol w:w="4656"/>
        <w:gridCol w:w="4362"/>
      </w:tblGrid>
      <w:tr w:rsidR="00DB0754" w:rsidTr="00DB0754">
        <w:trPr>
          <w:cantSplit/>
          <w:trHeight w:val="402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54" w:rsidRDefault="00DB0754">
            <w:pPr>
              <w:pStyle w:val="Overskrift3"/>
              <w:jc w:val="center"/>
              <w:rPr>
                <w:sz w:val="22"/>
                <w:szCs w:val="22"/>
              </w:rPr>
            </w:pPr>
            <w:r>
              <w:t>Faste styresaker: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4" w:rsidRDefault="00DB0754">
            <w:pPr>
              <w:pStyle w:val="Overskrift3"/>
              <w:jc w:val="center"/>
            </w:pPr>
            <w:r>
              <w:t>Generell struktur på styremøtet</w:t>
            </w:r>
          </w:p>
          <w:p w:rsidR="00DB0754" w:rsidRDefault="00DB07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0754" w:rsidTr="00DB0754">
        <w:trPr>
          <w:cantSplit/>
          <w:trHeight w:val="402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0754" w:rsidRDefault="00DB0754">
            <w:pPr>
              <w:spacing w:line="244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Protokoll fra forrige styremøte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754" w:rsidRDefault="00DB0754">
            <w:pPr>
              <w:spacing w:line="244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DB0754" w:rsidRDefault="00DB07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0754" w:rsidTr="00DB0754">
        <w:trPr>
          <w:cantSplit/>
          <w:trHeight w:val="402"/>
          <w:jc w:val="center"/>
        </w:trPr>
        <w:tc>
          <w:tcPr>
            <w:tcW w:w="4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0754" w:rsidRDefault="00DB0754">
            <w:pPr>
              <w:spacing w:line="244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Orientering ved daglig leder</w:t>
            </w:r>
          </w:p>
        </w:tc>
        <w:tc>
          <w:tcPr>
            <w:tcW w:w="4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0754" w:rsidRDefault="00DB0754">
            <w:pPr>
              <w:spacing w:line="244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>Orienteringssaker</w:t>
            </w:r>
          </w:p>
          <w:p w:rsidR="00DB0754" w:rsidRDefault="00DB07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0754" w:rsidTr="00DB0754">
        <w:trPr>
          <w:cantSplit/>
          <w:trHeight w:val="402"/>
          <w:jc w:val="center"/>
        </w:trPr>
        <w:tc>
          <w:tcPr>
            <w:tcW w:w="4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0754" w:rsidRDefault="00DB0754">
            <w:pPr>
              <w:spacing w:line="244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Resultatrapport økonomi og medlemmer </w:t>
            </w:r>
          </w:p>
        </w:tc>
        <w:tc>
          <w:tcPr>
            <w:tcW w:w="4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0754" w:rsidRDefault="00DB0754">
            <w:pPr>
              <w:spacing w:line="244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>Oppfølgingssaker</w:t>
            </w:r>
          </w:p>
          <w:p w:rsidR="00DB0754" w:rsidRDefault="00DB07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0754" w:rsidTr="00DB0754">
        <w:trPr>
          <w:cantSplit/>
          <w:trHeight w:val="402"/>
          <w:jc w:val="center"/>
        </w:trPr>
        <w:tc>
          <w:tcPr>
            <w:tcW w:w="4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0754" w:rsidRDefault="00DB0754">
            <w:pPr>
              <w:spacing w:line="244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Oppfølging av tidligere vedtak + oppfølgingsliste</w:t>
            </w:r>
          </w:p>
        </w:tc>
        <w:tc>
          <w:tcPr>
            <w:tcW w:w="4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0754" w:rsidRDefault="00DB0754">
            <w:pPr>
              <w:spacing w:line="244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="00EE7041">
              <w:rPr>
                <w:rFonts w:ascii="Times New Roman" w:hAnsi="Times New Roman"/>
                <w:b/>
                <w:sz w:val="22"/>
                <w:szCs w:val="22"/>
              </w:rPr>
              <w:t>Beslutnings saker</w:t>
            </w:r>
          </w:p>
          <w:p w:rsidR="00DB0754" w:rsidRDefault="00DB07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0754" w:rsidTr="00DB0754">
        <w:trPr>
          <w:cantSplit/>
          <w:trHeight w:val="402"/>
          <w:jc w:val="center"/>
        </w:trPr>
        <w:tc>
          <w:tcPr>
            <w:tcW w:w="4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0754" w:rsidRDefault="00DB0754">
            <w:pPr>
              <w:spacing w:line="244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Evaluering av styremøtet</w:t>
            </w:r>
          </w:p>
        </w:tc>
        <w:tc>
          <w:tcPr>
            <w:tcW w:w="4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0754" w:rsidRDefault="00DB0754">
            <w:pPr>
              <w:pStyle w:val="Overskrift2"/>
              <w:spacing w:line="244" w:lineRule="atLeast"/>
            </w:pPr>
            <w:r>
              <w:t>Diskusjonssaker</w:t>
            </w:r>
          </w:p>
          <w:p w:rsidR="00DB0754" w:rsidRDefault="00DB07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0754" w:rsidTr="00DB0754">
        <w:trPr>
          <w:cantSplit/>
          <w:trHeight w:val="402"/>
          <w:jc w:val="center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54" w:rsidRDefault="00DB0754">
            <w:pPr>
              <w:spacing w:line="244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Saker til neste møte</w:t>
            </w:r>
          </w:p>
        </w:tc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4" w:rsidRDefault="00DB0754">
            <w:pPr>
              <w:spacing w:line="244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DB0754" w:rsidRDefault="00DB07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B0754" w:rsidRDefault="00DB0754" w:rsidP="00DB0754">
      <w:pPr>
        <w:tabs>
          <w:tab w:val="left" w:pos="373"/>
        </w:tabs>
        <w:spacing w:line="244" w:lineRule="atLeast"/>
        <w:ind w:left="5061"/>
        <w:rPr>
          <w:rFonts w:ascii="Times New Roman" w:hAnsi="Times New Roman"/>
          <w:sz w:val="22"/>
          <w:szCs w:val="22"/>
        </w:rPr>
      </w:pPr>
    </w:p>
    <w:p w:rsidR="00DB0754" w:rsidRDefault="00DB0754" w:rsidP="00DB0754">
      <w:pPr>
        <w:tabs>
          <w:tab w:val="left" w:pos="373"/>
        </w:tabs>
        <w:spacing w:line="244" w:lineRule="atLeast"/>
        <w:ind w:left="5061"/>
        <w:rPr>
          <w:rFonts w:ascii="Times New Roman" w:hAnsi="Times New Roman"/>
          <w:sz w:val="22"/>
          <w:szCs w:val="22"/>
        </w:rPr>
      </w:pPr>
    </w:p>
    <w:p w:rsidR="00DB0754" w:rsidRDefault="00DB0754" w:rsidP="00DB075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PLANSTRUKTUR: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07"/>
        <w:gridCol w:w="4507"/>
      </w:tblGrid>
      <w:tr w:rsidR="00DB0754" w:rsidTr="00DB0754">
        <w:tc>
          <w:tcPr>
            <w:tcW w:w="4507" w:type="dxa"/>
          </w:tcPr>
          <w:p w:rsidR="00DB0754" w:rsidRDefault="00DB0754" w:rsidP="00DB07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Planer i bedriften:</w:t>
            </w:r>
          </w:p>
        </w:tc>
        <w:tc>
          <w:tcPr>
            <w:tcW w:w="4507" w:type="dxa"/>
          </w:tcPr>
          <w:p w:rsidR="00DB0754" w:rsidRDefault="00DB0754" w:rsidP="00DB07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Andre faste styresaker:</w:t>
            </w:r>
          </w:p>
        </w:tc>
      </w:tr>
      <w:tr w:rsidR="00DB0754" w:rsidTr="00DB0754">
        <w:tc>
          <w:tcPr>
            <w:tcW w:w="4507" w:type="dxa"/>
          </w:tcPr>
          <w:p w:rsidR="00DB0754" w:rsidRDefault="00DB0754" w:rsidP="00DB0754">
            <w:pPr>
              <w:tabs>
                <w:tab w:val="left" w:pos="373"/>
              </w:tabs>
              <w:spacing w:line="244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Strategi</w:t>
            </w:r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ind w:left="373" w:hanging="3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Styrets engasjement/Strategiprosessen</w:t>
            </w:r>
          </w:p>
          <w:p w:rsidR="007F1170" w:rsidRDefault="007F1170" w:rsidP="00DB0754">
            <w:pPr>
              <w:tabs>
                <w:tab w:val="left" w:pos="373"/>
                <w:tab w:val="left" w:pos="770"/>
              </w:tabs>
              <w:spacing w:line="244" w:lineRule="atLeast"/>
              <w:ind w:left="373" w:hanging="373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Marked og produksjon</w:t>
            </w:r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ind w:left="373" w:hanging="3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Markedsplan</w:t>
            </w:r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ind w:left="770" w:hanging="7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Salgsaktiviteter</w:t>
            </w:r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ind w:left="770" w:hanging="7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Annonsering</w:t>
            </w:r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ind w:left="770" w:hanging="7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Markedsføringsbudsjett</w:t>
            </w:r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ind w:left="373" w:hanging="3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Produktutvikling</w:t>
            </w:r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ind w:left="770" w:hanging="7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Teknologiutvikling</w:t>
            </w:r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rPr>
                <w:rFonts w:ascii="Times New Roman" w:hAnsi="Times New Roman"/>
              </w:rPr>
            </w:pPr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Organisasjon</w:t>
            </w:r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ind w:left="373" w:hanging="3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Organisasjonsplan</w:t>
            </w:r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ind w:left="770" w:hanging="7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Fremtidig organisasjonsstruktur</w:t>
            </w:r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ind w:left="770" w:hanging="7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Bemanningsplanlegging</w:t>
            </w:r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ind w:left="770" w:hanging="7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Rekruttering </w:t>
            </w:r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ind w:left="770" w:hanging="7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Opplærings</w:t>
            </w:r>
            <w:r>
              <w:rPr>
                <w:rFonts w:ascii="Times New Roman" w:hAnsi="Times New Roman"/>
              </w:rPr>
              <w:noBreakHyphen/>
              <w:t xml:space="preserve"> og utviklingstiltak</w:t>
            </w:r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ind w:left="770" w:hanging="7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Lønnssystem</w:t>
            </w:r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ind w:left="770" w:hanging="7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Belønningssystem – bonus</w:t>
            </w:r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ind w:left="373" w:hanging="3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Bedriftskultur</w:t>
            </w:r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ind w:left="770" w:hanging="7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Arbeidsmiljø</w:t>
            </w:r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ind w:left="373" w:hanging="3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Budsjett for spesielle organisasjonstiltak</w:t>
            </w:r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rPr>
                <w:rFonts w:ascii="Times New Roman" w:hAnsi="Times New Roman"/>
              </w:rPr>
            </w:pPr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ind w:left="373" w:hanging="3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Budsjett</w:t>
            </w:r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Styrebehandling</w:t>
            </w:r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ind w:left="770" w:hanging="7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Premissdiskusjon</w:t>
            </w:r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ind w:left="770" w:hanging="7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Endelig budsjett</w:t>
            </w:r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ind w:left="373" w:hanging="3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Driftsbudsjett</w:t>
            </w:r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ind w:left="770" w:hanging="7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Likviditetsbudsjett</w:t>
            </w:r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ind w:left="770" w:hanging="7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Investeringsbudsjett</w:t>
            </w:r>
          </w:p>
          <w:p w:rsidR="00DB0754" w:rsidRDefault="00DB0754" w:rsidP="00DB07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0754" w:rsidRDefault="00DB0754" w:rsidP="00DB07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7" w:type="dxa"/>
          </w:tcPr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Økonomi</w:t>
            </w:r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ind w:left="373" w:hanging="3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 xml:space="preserve">Regnskapsrapport </w:t>
            </w:r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ind w:left="770" w:hanging="7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Hovedtall, avvik, utviklingstall og nøkkeltall</w:t>
            </w:r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ind w:left="770" w:hanging="7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Drift, likviditet og balanseutvikling.</w:t>
            </w:r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ind w:left="770" w:hanging="7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Årsregnskap</w:t>
            </w:r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ind w:left="770" w:hanging="7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Årsberetning</w:t>
            </w:r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ind w:left="770" w:hanging="7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Sendes Brønnøysund</w:t>
            </w:r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ind w:left="373" w:hanging="3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Revisors rapporter til styret</w:t>
            </w:r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ind w:left="373" w:hanging="3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Retningslinjer for kreditt og inkasso</w:t>
            </w:r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ind w:left="373" w:hanging="3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Lønn daglig leder</w:t>
            </w:r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ind w:left="373" w:hanging="3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Annet</w:t>
            </w:r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ind w:left="373" w:hanging="3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Årsplan for styrets arbeid</w:t>
            </w:r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ind w:left="373" w:hanging="3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Instruks for styrearbeid</w:t>
            </w:r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ind w:left="373" w:hanging="3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Forberede årsmøtet</w:t>
            </w:r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ind w:left="770" w:hanging="7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Innkallelse med saker</w:t>
            </w:r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ind w:left="770" w:hanging="7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Styrehonorarer</w:t>
            </w:r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ind w:left="770" w:hanging="7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Gjennomgang av alle protokoller</w:t>
            </w:r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ind w:left="373" w:hanging="3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Forsikringspolitikk</w:t>
            </w:r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ind w:left="373" w:hanging="3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Sikring og beredskap</w:t>
            </w:r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ind w:left="373" w:hanging="3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Rapport – internkontroll</w:t>
            </w:r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ind w:left="373" w:hanging="3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Rapport – kvalitetssikring</w:t>
            </w:r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ind w:left="373" w:hanging="3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Gjennomgang av ev. tvistesaker</w:t>
            </w:r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rPr>
                <w:rFonts w:ascii="Times New Roman" w:hAnsi="Times New Roman"/>
              </w:rPr>
            </w:pPr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Formalia</w:t>
            </w:r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ind w:left="373" w:hanging="3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Vedtekter</w:t>
            </w:r>
          </w:p>
          <w:p w:rsidR="00DB0754" w:rsidRDefault="00DB0754" w:rsidP="00DB0754">
            <w:pPr>
              <w:tabs>
                <w:tab w:val="left" w:pos="373"/>
                <w:tab w:val="left" w:pos="770"/>
              </w:tabs>
              <w:spacing w:line="244" w:lineRule="atLeast"/>
              <w:ind w:left="373" w:hanging="3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Ansettelsesavtale med daglig leder</w:t>
            </w:r>
          </w:p>
          <w:p w:rsidR="00DB0754" w:rsidRDefault="00DB0754" w:rsidP="00DB07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B0754" w:rsidRDefault="00DB0754" w:rsidP="00DB0754">
      <w:pPr>
        <w:tabs>
          <w:tab w:val="left" w:pos="373"/>
          <w:tab w:val="left" w:pos="770"/>
        </w:tabs>
        <w:spacing w:line="244" w:lineRule="atLeast"/>
        <w:rPr>
          <w:rFonts w:ascii="Times New Roman" w:hAnsi="Times New Roman"/>
          <w:b/>
        </w:rPr>
      </w:pPr>
    </w:p>
    <w:sectPr w:rsidR="00DB0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54"/>
    <w:rsid w:val="007F1170"/>
    <w:rsid w:val="00916E4C"/>
    <w:rsid w:val="00DB0754"/>
    <w:rsid w:val="00EE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BD5ED-39D9-47BA-ACF7-12C5D775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754"/>
    <w:pPr>
      <w:spacing w:after="0" w:line="240" w:lineRule="auto"/>
    </w:pPr>
    <w:rPr>
      <w:rFonts w:ascii="Dutch" w:eastAsia="Times New Roman" w:hAnsi="Dutch" w:cs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DB07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DB0754"/>
    <w:pPr>
      <w:keepNext/>
      <w:jc w:val="center"/>
      <w:outlineLvl w:val="1"/>
    </w:pPr>
    <w:rPr>
      <w:rFonts w:ascii="Times New Roman" w:hAnsi="Times New Roman"/>
      <w:b/>
      <w:sz w:val="22"/>
      <w:szCs w:val="22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DB07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DB0754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semiHidden/>
    <w:rsid w:val="00DB0754"/>
    <w:rPr>
      <w:rFonts w:ascii="Times New Roman" w:eastAsia="Times New Roman" w:hAnsi="Times New Roman" w:cs="Times New Roman"/>
      <w:b/>
      <w:lang w:eastAsia="nb-NO"/>
    </w:rPr>
  </w:style>
  <w:style w:type="character" w:customStyle="1" w:styleId="Overskrift3Tegn">
    <w:name w:val="Overskrift 3 Tegn"/>
    <w:basedOn w:val="Standardskriftforavsnitt"/>
    <w:link w:val="Overskrift3"/>
    <w:semiHidden/>
    <w:rsid w:val="00DB0754"/>
    <w:rPr>
      <w:rFonts w:ascii="Arial" w:eastAsia="Times New Roman" w:hAnsi="Arial" w:cs="Arial"/>
      <w:b/>
      <w:bCs/>
      <w:sz w:val="26"/>
      <w:szCs w:val="26"/>
      <w:lang w:eastAsia="nb-NO"/>
    </w:rPr>
  </w:style>
  <w:style w:type="table" w:styleId="Tabellrutenett">
    <w:name w:val="Table Grid"/>
    <w:basedOn w:val="Vanligtabell"/>
    <w:uiPriority w:val="39"/>
    <w:rsid w:val="00DB0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9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Hageberget</dc:creator>
  <cp:keywords/>
  <dc:description/>
  <cp:lastModifiedBy>Ingeborg Hageberget</cp:lastModifiedBy>
  <cp:revision>4</cp:revision>
  <dcterms:created xsi:type="dcterms:W3CDTF">2015-11-24T09:26:00Z</dcterms:created>
  <dcterms:modified xsi:type="dcterms:W3CDTF">2016-09-02T09:19:00Z</dcterms:modified>
</cp:coreProperties>
</file>